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D1" w:rsidRDefault="009D67D1" w:rsidP="009D6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67D1" w:rsidRPr="00964FD5" w:rsidRDefault="009D67D1" w:rsidP="00964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номер___________</w:t>
      </w:r>
    </w:p>
    <w:p w:rsidR="009D67D1" w:rsidRPr="009D67D1" w:rsidRDefault="009D67D1" w:rsidP="009D67D1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поступления___________</w:t>
      </w:r>
    </w:p>
    <w:p w:rsidR="009D67D1" w:rsidRPr="009D67D1" w:rsidRDefault="009D67D1" w:rsidP="009D67D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9D67D1" w:rsidRPr="00963B6A" w:rsidRDefault="009D67D1" w:rsidP="009D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</w:t>
      </w:r>
      <w:r w:rsidR="00963B6A" w:rsidRPr="00963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9779" w:type="dxa"/>
        <w:jc w:val="center"/>
        <w:tblLook w:val="01E0" w:firstRow="1" w:lastRow="1" w:firstColumn="1" w:lastColumn="1" w:noHBand="0" w:noVBand="0"/>
      </w:tblPr>
      <w:tblGrid>
        <w:gridCol w:w="4817"/>
        <w:gridCol w:w="4962"/>
      </w:tblGrid>
      <w:tr w:rsidR="009D67D1" w:rsidRPr="009D67D1" w:rsidTr="00A05667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26"/>
              <w:gridCol w:w="6840"/>
            </w:tblGrid>
            <w:tr w:rsidR="009D67D1" w:rsidRPr="009D67D1" w:rsidTr="00A05667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7D1" w:rsidRPr="002A34B9" w:rsidRDefault="002A34B9" w:rsidP="002A34B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  <w:drawing>
                      <wp:anchor distT="0" distB="0" distL="114300" distR="114300" simplePos="0" relativeHeight="251660800" behindDoc="0" locked="0" layoutInCell="1" allowOverlap="1" wp14:anchorId="69AB4123" wp14:editId="69EEC31D">
                        <wp:simplePos x="0" y="0"/>
                        <wp:positionH relativeFrom="column">
                          <wp:posOffset>13998</wp:posOffset>
                        </wp:positionH>
                        <wp:positionV relativeFrom="paragraph">
                          <wp:posOffset>72860</wp:posOffset>
                        </wp:positionV>
                        <wp:extent cx="1463040" cy="1951355"/>
                        <wp:effectExtent l="0" t="0" r="3810" b="0"/>
                        <wp:wrapThrough wrapText="bothSides">
                          <wp:wrapPolygon edited="0">
                            <wp:start x="0" y="0"/>
                            <wp:lineTo x="0" y="21298"/>
                            <wp:lineTo x="21375" y="21298"/>
                            <wp:lineTo x="21375" y="0"/>
                            <wp:lineTo x="0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1951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Участник регионального этапа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Всероссийского конкурса </w:t>
                  </w:r>
                </w:p>
                <w:p w:rsidR="009D67D1" w:rsidRPr="005927C3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</w:pPr>
                  <w:r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«__</w:t>
                  </w:r>
                  <w:r w:rsidR="00196B07"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Педагог года Югры - 2022</w:t>
                  </w:r>
                  <w:r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___»</w:t>
                  </w:r>
                </w:p>
                <w:p w:rsidR="005927C3" w:rsidRPr="005927C3" w:rsidRDefault="005927C3" w:rsidP="00592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5927C3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«Учитель года»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(полное наименование конкурса)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9D67D1" w:rsidRPr="005927C3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</w:pPr>
                  <w:r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____</w:t>
                  </w:r>
                  <w:r w:rsidR="005927C3"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Рожкова</w:t>
                  </w:r>
                  <w:r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 xml:space="preserve">________________________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(фамилия)</w:t>
                  </w:r>
                </w:p>
                <w:p w:rsidR="009D67D1" w:rsidRPr="005927C3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  <w:r w:rsidR="005927C3"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Оксана Александровна</w:t>
                  </w:r>
                  <w:r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 xml:space="preserve">_________________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(имя, отчество)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_______</w:t>
                  </w:r>
                  <w:r w:rsidR="005927C3" w:rsidRPr="005927C3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г. Нижневартовск</w:t>
                  </w:r>
                  <w:r w:rsidRPr="009D67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_______________________  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(муниципалитет)</w:t>
                  </w:r>
                </w:p>
                <w:p w:rsidR="009D67D1" w:rsidRPr="009D67D1" w:rsidRDefault="009D67D1" w:rsidP="009D67D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</w:tr>
      <w:tr w:rsidR="009D67D1" w:rsidRPr="009D67D1" w:rsidTr="00A0566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25.10.1988</w:t>
            </w:r>
          </w:p>
        </w:tc>
      </w:tr>
      <w:tr w:rsidR="009D67D1" w:rsidRPr="009D67D1" w:rsidTr="00A05667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5927C3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66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09.2011 года по настоящее время – муниципальное бюджетное </w:t>
            </w:r>
            <w:r w:rsidRPr="008B66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общеобразовательное учреждение «СШ № 23 с УИИЯ»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Преподавательская деятельность по 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1" w:rsidRPr="009D67D1" w:rsidRDefault="008B66F6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9D67D1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D67D1" w:rsidRPr="009D67D1" w:rsidRDefault="009D67D1" w:rsidP="009D67D1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8B66F6" w:rsidRPr="009D67D1" w:rsidTr="005C004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6" w:rsidRPr="008B66F6" w:rsidRDefault="008B66F6" w:rsidP="008B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университет, 2010 год</w:t>
            </w:r>
          </w:p>
          <w:p w:rsidR="008B66F6" w:rsidRPr="008B66F6" w:rsidRDefault="008B66F6" w:rsidP="008B66F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</w:tr>
      <w:tr w:rsidR="008B66F6" w:rsidRPr="009D67D1" w:rsidTr="005C004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6" w:rsidRPr="008B66F6" w:rsidRDefault="008B66F6" w:rsidP="008B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Специальность - «Перевод и переводоведение», квалификация – «Лингвист, переводчик».</w:t>
            </w:r>
          </w:p>
        </w:tc>
      </w:tr>
      <w:tr w:rsidR="008B66F6" w:rsidRPr="009D67D1" w:rsidTr="00A1522D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6" w:rsidRPr="008B66F6" w:rsidRDefault="008B66F6" w:rsidP="008B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2019-2021 гг. - ФГБОУ ВО «Нижневартовский государственный университет»</w:t>
            </w:r>
          </w:p>
          <w:p w:rsidR="008B66F6" w:rsidRPr="008B66F6" w:rsidRDefault="008B66F6" w:rsidP="008B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«ИНОСТРАННЫЙ ЯЗЫК», по специальности учитель английского языка.</w:t>
            </w:r>
          </w:p>
        </w:tc>
      </w:tr>
      <w:tr w:rsidR="008B66F6" w:rsidRPr="009D67D1" w:rsidTr="00A1522D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6" w:rsidRPr="009D67D1" w:rsidRDefault="008B66F6" w:rsidP="008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F6" w:rsidRPr="008B66F6" w:rsidRDefault="008B66F6" w:rsidP="008B66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F6">
              <w:rPr>
                <w:rFonts w:ascii="Times New Roman" w:hAnsi="Times New Roman" w:cs="Times New Roman"/>
                <w:sz w:val="24"/>
                <w:szCs w:val="24"/>
              </w:rPr>
              <w:t>немецкий язык (свободно), английский (продвинутый), французский (базовый)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F6" w:rsidRPr="009D67D1" w:rsidRDefault="008B66F6" w:rsidP="008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8B66F6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заочного этапа «Интернет-ресурс/портфолио»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интернет-сайта 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8B66F6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https://school23.edu-nv.ru/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Конкурсное задание «Педагогическое мероприятие с детьми»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68444B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направление, классный час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8B66F6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проектор, компьютер с возможностью воспроизведения аудио и видео, доска с магнитами, Интернет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Общественная деятельность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68444B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октябрь 2021 г.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68444B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68444B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9D67D1" w:rsidRDefault="0068444B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6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всероссийского проекта «</w:t>
            </w:r>
            <w:proofErr w:type="spellStart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Tolles</w:t>
            </w:r>
            <w:proofErr w:type="spellEnd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Diktat</w:t>
            </w:r>
            <w:proofErr w:type="spellEnd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Всероссийского марафона «С немецким ты знаешь больше!»; разработка и проведение Всероссийского Марафона «Путешествовать и исследовать с Александром фон Гумбольдтом» под руководством культурного центра им. Гёте в России; проведение Всероссийского конкурса «Друзья немецкого языка» в сотрудничестве с АОО «Международным союзом немецкой культуры».</w:t>
            </w:r>
          </w:p>
        </w:tc>
      </w:tr>
      <w:tr w:rsidR="008B66F6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B66F6" w:rsidRPr="009D67D1" w:rsidRDefault="008B66F6" w:rsidP="008B66F6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Семья</w:t>
            </w:r>
          </w:p>
        </w:tc>
      </w:tr>
      <w:tr w:rsidR="0068444B" w:rsidRPr="009D67D1" w:rsidTr="000471F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замужем (Рожков Александр Викторович, инженер-технолог)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</w:t>
            </w:r>
            <w:proofErr w:type="gramStart"/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 и</w:t>
            </w:r>
            <w:proofErr w:type="gramEnd"/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Ксения, 3 года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Досуг</w:t>
            </w:r>
          </w:p>
        </w:tc>
      </w:tr>
      <w:tr w:rsidR="0068444B" w:rsidRPr="009D67D1" w:rsidTr="002D2F2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Спорт, психология, туризм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Йога, фитнес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Контакты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628600 г. Нижневартовск, ул. Чапаева 30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628602 г. Нижневартовск ул. 60 лет Октября, д. 29, кв. 152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+7(3466)462011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+79227818535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school23nv@mail.ru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Pr="002A34B9" w:rsidRDefault="002A34B9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khromenkova-oxana@yandex.ru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B" w:rsidRDefault="000C20BF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A34B9" w:rsidRPr="008D55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https://school23.edu-nv.ru/</w:t>
              </w:r>
            </w:hyperlink>
          </w:p>
          <w:p w:rsidR="002A34B9" w:rsidRDefault="000C20BF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A34B9" w:rsidRPr="008D55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http://oarozhkova.tilda.ws/</w:t>
              </w:r>
            </w:hyperlink>
          </w:p>
          <w:p w:rsidR="002A34B9" w:rsidRPr="009D67D1" w:rsidRDefault="002A34B9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Профессиональные ценности</w:t>
            </w:r>
          </w:p>
        </w:tc>
      </w:tr>
      <w:tr w:rsidR="0068444B" w:rsidRPr="009D67D1" w:rsidTr="00F44152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8"/>
                <w:shd w:val="clear" w:color="auto" w:fill="FFFFFF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 xml:space="preserve">Вы никогда не сумеете решить возникшую проблему, если </w:t>
            </w:r>
            <w:proofErr w:type="gramStart"/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сохраните</w:t>
            </w:r>
            <w:proofErr w:type="gramEnd"/>
            <w:r w:rsidRPr="0068444B">
              <w:rPr>
                <w:rFonts w:ascii="Times New Roman" w:hAnsi="Times New Roman" w:cs="Times New Roman"/>
                <w:sz w:val="24"/>
                <w:szCs w:val="24"/>
              </w:rPr>
              <w:t xml:space="preserve"> то же мышление и тот же подход, который привел вас к этой проблеме (с) А. Эйнштейн</w:t>
            </w:r>
          </w:p>
        </w:tc>
      </w:tr>
      <w:tr w:rsidR="0068444B" w:rsidRPr="009D67D1" w:rsidTr="00F44152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Возможность создавать настоящее и будущее образования</w:t>
            </w:r>
          </w:p>
        </w:tc>
      </w:tr>
      <w:tr w:rsidR="0068444B" w:rsidRPr="009D67D1" w:rsidTr="00F44152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Справедливость, открытость, честность, постоянное самосовершенствование, </w:t>
            </w:r>
            <w:r w:rsidRPr="0068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 педагогической деятельности, развитие личности.</w:t>
            </w:r>
          </w:p>
        </w:tc>
      </w:tr>
      <w:tr w:rsidR="0068444B" w:rsidRPr="009D67D1" w:rsidTr="00F44152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B" w:rsidRPr="0068444B" w:rsidRDefault="0068444B" w:rsidP="006844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4B">
              <w:rPr>
                <w:rFonts w:ascii="Times New Roman" w:hAnsi="Times New Roman" w:cs="Times New Roman"/>
                <w:sz w:val="24"/>
                <w:szCs w:val="24"/>
              </w:rPr>
              <w:t>Помочь каждому ребенку найти себя, раскрыть в себе те сильные стороны, которые позволят быть каждому успешным и счастливым.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Подборка фотографий для публикации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Портретное фото 9</w:t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ym w:font="Symbol" w:char="00B4"/>
            </w: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 см;</w:t>
            </w:r>
          </w:p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 Жанровая (занятия с обучающимися)</w:t>
            </w:r>
          </w:p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F" w:rsidRDefault="000C20BF" w:rsidP="000C20BF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D55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http://oarozhkova.tilda.ws/</w:t>
              </w:r>
            </w:hyperlink>
          </w:p>
          <w:p w:rsidR="000C20BF" w:rsidRDefault="000C20BF" w:rsidP="000C20BF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D55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http://oarozhkova.tilda.ws/</w:t>
              </w:r>
            </w:hyperlink>
          </w:p>
          <w:p w:rsidR="0068444B" w:rsidRPr="009D67D1" w:rsidRDefault="0068444B" w:rsidP="0068444B">
            <w:pPr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Приложения</w:t>
            </w:r>
          </w:p>
        </w:tc>
      </w:tr>
      <w:tr w:rsidR="0068444B" w:rsidRPr="009D67D1" w:rsidTr="00A05667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4B" w:rsidRPr="009D67D1" w:rsidRDefault="0068444B" w:rsidP="0068444B">
            <w:pPr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68444B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Неоднократная стажировка в Германии (г. Люнебург). </w:t>
            </w:r>
          </w:p>
          <w:p w:rsidR="0068444B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Признана в 2012 Году лучшим научным руководителем в секции «Филология (иностранный язык)», подготовила победителей и призеров региональной ВОШ по немецкому языку, научного общества учащихся. </w:t>
            </w:r>
          </w:p>
          <w:p w:rsidR="0068444B" w:rsidRPr="0068444B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апробируется профильный учебный предмет на немецком языке для учащихся 11 классов «Основы перевода». Является активным участником городского методического ресурсного центра по направлению «Иностранные языки». В 2014 г. ею был проведен мастер-класс по немецкому языку совместно с носителем языка Михаэлем Лоренц (Мюнхен, Германия).</w:t>
            </w:r>
          </w:p>
          <w:p w:rsidR="0068444B" w:rsidRPr="009D67D1" w:rsidRDefault="0068444B" w:rsidP="0068444B">
            <w:pPr>
              <w:tabs>
                <w:tab w:val="left" w:pos="426"/>
              </w:tabs>
              <w:spacing w:after="0" w:line="240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Награждена Благодарственным письмом Департамента образования и науки Ханты- Мансийского автономного округа – Югры за высокий профессионализм, </w:t>
            </w:r>
            <w:proofErr w:type="gramStart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 и</w:t>
            </w:r>
            <w:proofErr w:type="gramEnd"/>
            <w:r w:rsidRPr="006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поиск в деле воспитания и обучения победителя окружной олимпиады.(2017г.)</w:t>
            </w:r>
          </w:p>
        </w:tc>
      </w:tr>
    </w:tbl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</w:t>
      </w:r>
      <w:r w:rsidR="002A34B9" w:rsidRPr="002A3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Рожкова Оксана Александровна</w:t>
      </w: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__)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имя, отчество участника)</w:t>
      </w:r>
    </w:p>
    <w:p w:rsidR="009D67D1" w:rsidRPr="009D67D1" w:rsidRDefault="009D67D1" w:rsidP="009D67D1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3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63B6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7D1" w:rsidRPr="009D67D1" w:rsidRDefault="009D67D1" w:rsidP="009D67D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Default="00964FD5" w:rsidP="00120D8D">
      <w:pPr>
        <w:jc w:val="both"/>
        <w:rPr>
          <w:sz w:val="28"/>
          <w:szCs w:val="28"/>
        </w:rPr>
      </w:pPr>
    </w:p>
    <w:p w:rsidR="00964FD5" w:rsidRPr="00120D8D" w:rsidRDefault="00964FD5" w:rsidP="00120D8D">
      <w:pPr>
        <w:jc w:val="both"/>
        <w:rPr>
          <w:sz w:val="28"/>
          <w:szCs w:val="28"/>
        </w:rPr>
      </w:pPr>
    </w:p>
    <w:sectPr w:rsidR="00964FD5" w:rsidRPr="0012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63CB"/>
    <w:multiLevelType w:val="hybridMultilevel"/>
    <w:tmpl w:val="4560DC5C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2E9"/>
    <w:multiLevelType w:val="hybridMultilevel"/>
    <w:tmpl w:val="0178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6894"/>
    <w:multiLevelType w:val="hybridMultilevel"/>
    <w:tmpl w:val="ACFC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C86"/>
    <w:multiLevelType w:val="hybridMultilevel"/>
    <w:tmpl w:val="9530BED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492"/>
    <w:multiLevelType w:val="hybridMultilevel"/>
    <w:tmpl w:val="1FC085E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5F"/>
    <w:rsid w:val="000C20BF"/>
    <w:rsid w:val="000F08A1"/>
    <w:rsid w:val="00120D8D"/>
    <w:rsid w:val="00196B07"/>
    <w:rsid w:val="002A34B9"/>
    <w:rsid w:val="002C51FA"/>
    <w:rsid w:val="005927C3"/>
    <w:rsid w:val="0060145F"/>
    <w:rsid w:val="0068444B"/>
    <w:rsid w:val="007F260B"/>
    <w:rsid w:val="008B66F6"/>
    <w:rsid w:val="008E11BA"/>
    <w:rsid w:val="00963B6A"/>
    <w:rsid w:val="00964FD5"/>
    <w:rsid w:val="009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1CD5"/>
  <w15:docId w15:val="{A831E9DC-E5EE-4B1D-B59A-B2EFBCD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4B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91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rozhkova.tilda.ws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23.edu-n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arozhkova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rozhkov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A7E7-A8DB-4A87-926E-CBAC7850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Марченко</dc:creator>
  <cp:keywords/>
  <dc:description/>
  <cp:lastModifiedBy>oxy</cp:lastModifiedBy>
  <cp:revision>3</cp:revision>
  <dcterms:created xsi:type="dcterms:W3CDTF">2022-02-22T10:01:00Z</dcterms:created>
  <dcterms:modified xsi:type="dcterms:W3CDTF">2022-02-22T18:44:00Z</dcterms:modified>
</cp:coreProperties>
</file>